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обособленное структурное подразделение «Индустриальный техникум»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государственного  образовательного учреждения высшего профессионального образования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луганской народной республики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>«донбасский государственный технический университет»</w:t>
      </w:r>
    </w:p>
    <w:p w:rsidR="006C48A1" w:rsidRPr="007522DC" w:rsidRDefault="006C48A1" w:rsidP="006C48A1">
      <w:pPr>
        <w:widowControl w:val="0"/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</w:p>
    <w:p w:rsidR="006C48A1" w:rsidRPr="007522DC" w:rsidRDefault="006C48A1" w:rsidP="006C48A1">
      <w:pPr>
        <w:keepNext/>
        <w:jc w:val="center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Цикловая комиссия «Социально–гуманитарных дисциплин»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0"/>
          <w:szCs w:val="30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0A1D" w:rsidRPr="007522DC" w:rsidRDefault="00330098" w:rsidP="00010A1D">
      <w:pPr>
        <w:spacing w:line="288" w:lineRule="auto"/>
        <w:ind w:left="6120"/>
        <w:jc w:val="center"/>
        <w:rPr>
          <w:b/>
          <w:sz w:val="32"/>
          <w:szCs w:val="28"/>
        </w:rPr>
      </w:pPr>
      <w:r w:rsidRPr="007522DC">
        <w:rPr>
          <w:b/>
          <w:sz w:val="32"/>
          <w:szCs w:val="28"/>
        </w:rPr>
        <w:t>«УТВЕРЖДАЮ</w:t>
      </w:r>
      <w:r w:rsidR="00010A1D" w:rsidRPr="007522DC">
        <w:rPr>
          <w:b/>
          <w:sz w:val="32"/>
          <w:szCs w:val="28"/>
        </w:rPr>
        <w:t>»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>Заместитель директора по УВР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>______________ Л. Л. Кузьмина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 xml:space="preserve">«_____» ______________ 2018г. </w:t>
      </w:r>
    </w:p>
    <w:p w:rsidR="00010A1D" w:rsidRPr="007522DC" w:rsidRDefault="00010A1D" w:rsidP="00010A1D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entury Gothic" w:hAnsi="Century Gothic"/>
          <w:sz w:val="32"/>
          <w:szCs w:val="28"/>
        </w:rPr>
      </w:pPr>
    </w:p>
    <w:p w:rsidR="00010A1D" w:rsidRPr="007522DC" w:rsidRDefault="00010A1D" w:rsidP="006C48A1">
      <w:pPr>
        <w:jc w:val="center"/>
        <w:rPr>
          <w:b/>
          <w:caps/>
          <w:sz w:val="36"/>
        </w:rPr>
      </w:pPr>
      <w:r w:rsidRPr="007522DC">
        <w:rPr>
          <w:b/>
          <w:caps/>
          <w:sz w:val="36"/>
        </w:rPr>
        <w:t>рабочая ПРОГРАММа УЧЕБНОЙ ДИСЦИПЛИНЫ</w:t>
      </w:r>
    </w:p>
    <w:p w:rsidR="00010A1D" w:rsidRPr="007522DC" w:rsidRDefault="00010A1D" w:rsidP="006C48A1">
      <w:pPr>
        <w:jc w:val="center"/>
        <w:rPr>
          <w:b/>
          <w:caps/>
          <w:sz w:val="36"/>
        </w:rPr>
      </w:pPr>
    </w:p>
    <w:p w:rsidR="00FA7FA8" w:rsidRPr="00221415" w:rsidRDefault="007F63FF" w:rsidP="00FA7FA8">
      <w:pPr>
        <w:pStyle w:val="a6"/>
        <w:rPr>
          <w:b w:val="0"/>
          <w:caps/>
          <w:sz w:val="28"/>
          <w:szCs w:val="34"/>
        </w:rPr>
      </w:pPr>
      <w:r w:rsidRPr="007F63FF">
        <w:rPr>
          <w:caps/>
          <w:sz w:val="28"/>
          <w:szCs w:val="34"/>
        </w:rPr>
        <w:t xml:space="preserve">ОПД.05 </w:t>
      </w:r>
      <w:r w:rsidR="00FA7FA8" w:rsidRPr="00221415">
        <w:rPr>
          <w:caps/>
          <w:sz w:val="28"/>
          <w:szCs w:val="34"/>
        </w:rPr>
        <w:t xml:space="preserve">«Правовое обеспечение профессиональной деятельности » </w:t>
      </w:r>
    </w:p>
    <w:p w:rsidR="00010A1D" w:rsidRPr="007522DC" w:rsidRDefault="00010A1D" w:rsidP="00010A1D">
      <w:pPr>
        <w:jc w:val="center"/>
        <w:rPr>
          <w:szCs w:val="32"/>
        </w:rPr>
      </w:pPr>
    </w:p>
    <w:p w:rsidR="00330098" w:rsidRDefault="00801C14" w:rsidP="00330098">
      <w:pPr>
        <w:tabs>
          <w:tab w:val="left" w:pos="4489"/>
        </w:tabs>
        <w:jc w:val="center"/>
        <w:rPr>
          <w:sz w:val="32"/>
        </w:rPr>
      </w:pPr>
      <w:r w:rsidRPr="00801C14">
        <w:rPr>
          <w:b/>
          <w:caps/>
          <w:sz w:val="28"/>
          <w:szCs w:val="34"/>
        </w:rPr>
        <w:t>22.02.05. «ОБРАБОТКА МЕТАЛЛОВ ДАВЛЕНИЕМ»</w:t>
      </w: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Pr="007522DC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6736D3" w:rsidRPr="007522DC" w:rsidRDefault="006736D3" w:rsidP="00086BAC">
      <w:pPr>
        <w:tabs>
          <w:tab w:val="left" w:pos="4489"/>
        </w:tabs>
        <w:rPr>
          <w:sz w:val="32"/>
        </w:rPr>
      </w:pPr>
    </w:p>
    <w:p w:rsidR="006736D3" w:rsidRPr="007522DC" w:rsidRDefault="006736D3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6C48A1">
      <w:pPr>
        <w:tabs>
          <w:tab w:val="left" w:pos="4489"/>
        </w:tabs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010A1D" w:rsidRPr="007522DC" w:rsidRDefault="006C48A1" w:rsidP="00010A1D">
      <w:pPr>
        <w:jc w:val="center"/>
        <w:rPr>
          <w:szCs w:val="32"/>
        </w:rPr>
      </w:pPr>
      <w:r w:rsidRPr="007522DC">
        <w:rPr>
          <w:szCs w:val="32"/>
        </w:rPr>
        <w:t>Алчевск</w:t>
      </w:r>
    </w:p>
    <w:p w:rsidR="00010A1D" w:rsidRPr="007522DC" w:rsidRDefault="00010A1D" w:rsidP="00010A1D">
      <w:pPr>
        <w:jc w:val="center"/>
        <w:rPr>
          <w:sz w:val="28"/>
          <w:szCs w:val="32"/>
        </w:rPr>
      </w:pPr>
      <w:r w:rsidRPr="007522DC">
        <w:rPr>
          <w:sz w:val="28"/>
          <w:szCs w:val="32"/>
        </w:rPr>
        <w:t xml:space="preserve">2018 г. </w:t>
      </w:r>
    </w:p>
    <w:p w:rsidR="00010A1D" w:rsidRPr="007522DC" w:rsidRDefault="00330098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02"/>
        <w:jc w:val="both"/>
        <w:rPr>
          <w:sz w:val="28"/>
        </w:rPr>
      </w:pPr>
      <w:r w:rsidRPr="007522DC">
        <w:rPr>
          <w:sz w:val="28"/>
        </w:rPr>
        <w:br w:type="column"/>
      </w: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>Рабочая программа составлена на основе Государственного образовательного стандарта среднего профессионального образования (утвержден приказом Министерства образования и науки Луганской Народной Республики от 16 октября 2018 года № 937-од)</w:t>
      </w:r>
      <w:proofErr w:type="gramStart"/>
      <w:r w:rsidRPr="007522DC">
        <w:rPr>
          <w:sz w:val="28"/>
        </w:rPr>
        <w:t xml:space="preserve"> </w:t>
      </w:r>
      <w:r w:rsidR="00086BAC" w:rsidRPr="007522DC">
        <w:rPr>
          <w:sz w:val="28"/>
        </w:rPr>
        <w:t>.</w:t>
      </w:r>
      <w:proofErr w:type="gramEnd"/>
    </w:p>
    <w:p w:rsidR="00086BAC" w:rsidRPr="007522DC" w:rsidRDefault="00086BAC" w:rsidP="006C48A1">
      <w:pPr>
        <w:ind w:firstLine="709"/>
        <w:jc w:val="both"/>
        <w:rPr>
          <w:sz w:val="28"/>
        </w:rPr>
      </w:pP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>Типовая (примерная) программа по дисциплине есть</w:t>
      </w:r>
    </w:p>
    <w:p w:rsidR="006C48A1" w:rsidRPr="007522DC" w:rsidRDefault="006C48A1" w:rsidP="006C48A1">
      <w:pPr>
        <w:pStyle w:val="2"/>
        <w:suppressAutoHyphens/>
        <w:ind w:firstLine="709"/>
        <w:jc w:val="both"/>
        <w:rPr>
          <w:sz w:val="28"/>
          <w:szCs w:val="24"/>
        </w:rPr>
      </w:pP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 xml:space="preserve">Составитель: ____________ </w:t>
      </w:r>
      <w:r w:rsidRPr="007522DC">
        <w:rPr>
          <w:sz w:val="28"/>
          <w:szCs w:val="28"/>
        </w:rPr>
        <w:t>А.Е. Пожидаева</w:t>
      </w:r>
      <w:r w:rsidRPr="007522DC">
        <w:rPr>
          <w:sz w:val="28"/>
        </w:rPr>
        <w:t>, преподаватель высшей категории</w:t>
      </w:r>
    </w:p>
    <w:p w:rsidR="006C48A1" w:rsidRPr="007522DC" w:rsidRDefault="006C48A1" w:rsidP="006C48A1">
      <w:pPr>
        <w:pStyle w:val="2"/>
        <w:suppressAutoHyphens/>
        <w:ind w:firstLine="709"/>
        <w:jc w:val="both"/>
        <w:rPr>
          <w:sz w:val="28"/>
          <w:szCs w:val="24"/>
        </w:rPr>
      </w:pPr>
    </w:p>
    <w:p w:rsidR="006C48A1" w:rsidRPr="007522DC" w:rsidRDefault="006C48A1" w:rsidP="006C48A1">
      <w:pPr>
        <w:ind w:firstLine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Программа рассмотрена и одобрена к использованию в учебном процессе на заседании цикловой комиссии «Социально-гуманитарных дисциплин»</w:t>
      </w:r>
    </w:p>
    <w:p w:rsidR="006C48A1" w:rsidRPr="007522DC" w:rsidRDefault="006C48A1" w:rsidP="006C48A1">
      <w:pPr>
        <w:ind w:left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Протокол №____  от «____»___________ 2018 года</w:t>
      </w:r>
    </w:p>
    <w:p w:rsidR="006C48A1" w:rsidRPr="007522DC" w:rsidRDefault="006C48A1" w:rsidP="006C48A1">
      <w:pPr>
        <w:ind w:left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Председатель комиссии ____________А.Е. Пожидаева</w:t>
      </w:r>
    </w:p>
    <w:p w:rsidR="006C48A1" w:rsidRDefault="006C48A1" w:rsidP="006C48A1">
      <w:pPr>
        <w:ind w:firstLine="709"/>
        <w:jc w:val="both"/>
        <w:rPr>
          <w:sz w:val="28"/>
          <w:szCs w:val="28"/>
        </w:rPr>
      </w:pPr>
    </w:p>
    <w:p w:rsidR="00917092" w:rsidRPr="007D6EDA" w:rsidRDefault="00917092" w:rsidP="00917092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7D6EDA">
        <w:rPr>
          <w:sz w:val="28"/>
          <w:szCs w:val="28"/>
          <w:lang w:eastAsia="en-US"/>
        </w:rPr>
        <w:t xml:space="preserve">Программа рассмотрена и одобрена к использованию в образовательной деятельности на заседании Совета специальностей </w:t>
      </w:r>
      <w:proofErr w:type="spellStart"/>
      <w:r w:rsidRPr="007D6EDA">
        <w:rPr>
          <w:sz w:val="28"/>
          <w:szCs w:val="28"/>
          <w:lang w:eastAsia="en-US"/>
        </w:rPr>
        <w:t>механо</w:t>
      </w:r>
      <w:proofErr w:type="spellEnd"/>
      <w:r w:rsidRPr="007D6EDA">
        <w:rPr>
          <w:sz w:val="28"/>
          <w:szCs w:val="28"/>
          <w:lang w:eastAsia="en-US"/>
        </w:rPr>
        <w:t>-металлургического отделения.</w:t>
      </w:r>
    </w:p>
    <w:p w:rsidR="00917092" w:rsidRPr="007D6EDA" w:rsidRDefault="00917092" w:rsidP="00917092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7D6EDA">
        <w:rPr>
          <w:sz w:val="28"/>
          <w:szCs w:val="28"/>
          <w:lang w:eastAsia="en-US"/>
        </w:rPr>
        <w:t>Протокол №_____ от «___» ____________ 2018 года</w:t>
      </w:r>
    </w:p>
    <w:p w:rsidR="00917092" w:rsidRPr="007D6EDA" w:rsidRDefault="00917092" w:rsidP="00917092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</w:rPr>
      </w:pPr>
      <w:r w:rsidRPr="007D6EDA">
        <w:rPr>
          <w:sz w:val="28"/>
          <w:szCs w:val="28"/>
          <w:lang w:eastAsia="en-US"/>
        </w:rPr>
        <w:t xml:space="preserve">Председатель Совета специальности _____________Е.И. Савельева </w:t>
      </w:r>
    </w:p>
    <w:p w:rsidR="00917092" w:rsidRPr="007522DC" w:rsidRDefault="00917092" w:rsidP="006C48A1">
      <w:pPr>
        <w:ind w:firstLine="709"/>
        <w:jc w:val="both"/>
        <w:rPr>
          <w:sz w:val="28"/>
          <w:szCs w:val="28"/>
        </w:rPr>
      </w:pPr>
    </w:p>
    <w:p w:rsidR="00010A1D" w:rsidRPr="007522DC" w:rsidRDefault="00010A1D" w:rsidP="00010A1D">
      <w:pPr>
        <w:spacing w:line="312" w:lineRule="auto"/>
        <w:ind w:firstLine="902"/>
        <w:jc w:val="center"/>
        <w:rPr>
          <w:sz w:val="28"/>
        </w:rPr>
      </w:pPr>
    </w:p>
    <w:p w:rsidR="00010A1D" w:rsidRPr="007522DC" w:rsidRDefault="00010A1D" w:rsidP="00010A1D">
      <w:pPr>
        <w:ind w:left="-1800" w:hanging="717"/>
        <w:jc w:val="center"/>
        <w:rPr>
          <w:sz w:val="28"/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  <w:r w:rsidRPr="007522DC">
        <w:rPr>
          <w:sz w:val="28"/>
          <w:szCs w:val="28"/>
        </w:rPr>
        <w:tab/>
      </w:r>
    </w:p>
    <w:p w:rsidR="00010A1D" w:rsidRPr="007522DC" w:rsidRDefault="00010A1D" w:rsidP="00010A1D">
      <w:pPr>
        <w:tabs>
          <w:tab w:val="left" w:pos="6752"/>
        </w:tabs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szCs w:val="28"/>
        </w:rPr>
      </w:pPr>
    </w:p>
    <w:p w:rsidR="00010A1D" w:rsidRPr="007522DC" w:rsidRDefault="00010A1D" w:rsidP="00010A1D">
      <w:pPr>
        <w:ind w:left="-1800" w:hanging="717"/>
        <w:rPr>
          <w:szCs w:val="28"/>
        </w:rPr>
      </w:pPr>
    </w:p>
    <w:p w:rsidR="00010A1D" w:rsidRPr="007522DC" w:rsidRDefault="00010A1D" w:rsidP="00010A1D">
      <w:pPr>
        <w:ind w:left="-1800" w:hanging="717"/>
        <w:rPr>
          <w:szCs w:val="28"/>
        </w:rPr>
      </w:pPr>
    </w:p>
    <w:p w:rsidR="00010A1D" w:rsidRPr="007522DC" w:rsidRDefault="00330098" w:rsidP="00010A1D">
      <w:pPr>
        <w:ind w:left="-1800" w:hanging="717"/>
        <w:jc w:val="center"/>
        <w:rPr>
          <w:szCs w:val="28"/>
        </w:rPr>
      </w:pPr>
      <w:r w:rsidRPr="007522DC">
        <w:rPr>
          <w:szCs w:val="28"/>
        </w:rPr>
        <w:br w:type="column"/>
      </w:r>
    </w:p>
    <w:p w:rsidR="00010A1D" w:rsidRPr="007522DC" w:rsidRDefault="00010A1D" w:rsidP="00010A1D">
      <w:pPr>
        <w:rPr>
          <w:szCs w:val="28"/>
        </w:rPr>
      </w:pPr>
    </w:p>
    <w:p w:rsidR="00010A1D" w:rsidRPr="007522DC" w:rsidRDefault="00010A1D" w:rsidP="00010A1D">
      <w:pPr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Содержание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740"/>
        <w:gridCol w:w="7180"/>
        <w:gridCol w:w="1440"/>
      </w:tblGrid>
      <w:tr w:rsidR="00010A1D" w:rsidRPr="007522DC" w:rsidTr="005F5406">
        <w:trPr>
          <w:trHeight w:val="666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 xml:space="preserve">1.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Паспорт программы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4</w:t>
            </w:r>
          </w:p>
        </w:tc>
      </w:tr>
      <w:tr w:rsidR="00010A1D" w:rsidRPr="007522DC" w:rsidTr="005F5406">
        <w:trPr>
          <w:trHeight w:val="668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2.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Структура и содержание учебной дисциплины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7B5D97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6</w:t>
            </w:r>
          </w:p>
        </w:tc>
      </w:tr>
      <w:tr w:rsidR="00010A1D" w:rsidRPr="007522DC" w:rsidTr="005F5406">
        <w:trPr>
          <w:trHeight w:val="666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tabs>
                <w:tab w:val="num" w:pos="0"/>
              </w:tabs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3.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tabs>
                <w:tab w:val="num" w:pos="0"/>
              </w:tabs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>Условия реализации программы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FA7FA8" w:rsidP="005F5406">
            <w:pPr>
              <w:jc w:val="center"/>
              <w:rPr>
                <w:caps/>
                <w:szCs w:val="28"/>
              </w:rPr>
            </w:pPr>
            <w:r>
              <w:rPr>
                <w:caps/>
                <w:szCs w:val="28"/>
              </w:rPr>
              <w:t>9</w:t>
            </w:r>
          </w:p>
        </w:tc>
      </w:tr>
      <w:tr w:rsidR="00010A1D" w:rsidRPr="007522DC" w:rsidTr="005F5406">
        <w:trPr>
          <w:trHeight w:val="668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4.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FA7FA8" w:rsidP="005F5406">
            <w:pPr>
              <w:jc w:val="center"/>
              <w:rPr>
                <w:caps/>
                <w:szCs w:val="28"/>
              </w:rPr>
            </w:pPr>
            <w:r>
              <w:rPr>
                <w:caps/>
                <w:szCs w:val="28"/>
              </w:rPr>
              <w:t>10</w:t>
            </w:r>
          </w:p>
        </w:tc>
      </w:tr>
    </w:tbl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caps/>
          <w:szCs w:val="28"/>
          <w:u w:val="single"/>
        </w:rPr>
        <w:br w:type="page"/>
      </w:r>
      <w:r w:rsidRPr="007522DC">
        <w:rPr>
          <w:b/>
          <w:smallCaps/>
          <w:sz w:val="32"/>
          <w:szCs w:val="28"/>
        </w:rPr>
        <w:lastRenderedPageBreak/>
        <w:t>1. Паспорт программы учебной дисциплины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«</w:t>
      </w:r>
      <w:r w:rsidR="00FA7FA8">
        <w:rPr>
          <w:b/>
          <w:smallCaps/>
          <w:sz w:val="32"/>
          <w:szCs w:val="28"/>
        </w:rPr>
        <w:t>Правовое обеспечение профессиональной деятельности</w:t>
      </w:r>
      <w:r w:rsidRPr="007522DC">
        <w:rPr>
          <w:b/>
          <w:smallCaps/>
          <w:sz w:val="32"/>
          <w:szCs w:val="28"/>
        </w:rPr>
        <w:t>»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851"/>
        <w:jc w:val="both"/>
        <w:rPr>
          <w:b/>
          <w:sz w:val="28"/>
          <w:szCs w:val="28"/>
        </w:rPr>
      </w:pPr>
      <w:r w:rsidRPr="00FA7FA8">
        <w:rPr>
          <w:b/>
          <w:sz w:val="28"/>
          <w:szCs w:val="28"/>
        </w:rPr>
        <w:t>1.1 Область применения рабочей программы</w:t>
      </w:r>
    </w:p>
    <w:p w:rsidR="00FA7FA8" w:rsidRPr="00FA7FA8" w:rsidRDefault="00FA7FA8" w:rsidP="00FA7FA8">
      <w:pPr>
        <w:ind w:firstLine="851"/>
        <w:jc w:val="both"/>
        <w:rPr>
          <w:sz w:val="28"/>
          <w:szCs w:val="28"/>
        </w:rPr>
      </w:pPr>
      <w:r w:rsidRPr="00FA7FA8">
        <w:rPr>
          <w:sz w:val="28"/>
          <w:szCs w:val="28"/>
        </w:rPr>
        <w:t xml:space="preserve">Рабочая программа учебной дисциплины </w:t>
      </w:r>
      <w:r w:rsidRPr="00FA7FA8">
        <w:rPr>
          <w:b/>
          <w:sz w:val="28"/>
          <w:szCs w:val="28"/>
        </w:rPr>
        <w:t>Правовое обеспечение профессиональной деятельности</w:t>
      </w:r>
      <w:r w:rsidRPr="00FA7FA8">
        <w:rPr>
          <w:sz w:val="20"/>
          <w:szCs w:val="28"/>
        </w:rPr>
        <w:t xml:space="preserve"> </w:t>
      </w:r>
      <w:r w:rsidRPr="00FA7FA8">
        <w:rPr>
          <w:sz w:val="28"/>
          <w:szCs w:val="28"/>
        </w:rPr>
        <w:t xml:space="preserve">является частью основной профессиональной образовательной программы в соответствии с ГОС СПО по специальности </w:t>
      </w:r>
      <w:r w:rsidR="00801C14" w:rsidRPr="00801C14">
        <w:rPr>
          <w:b/>
          <w:color w:val="000000"/>
          <w:sz w:val="28"/>
          <w:szCs w:val="28"/>
        </w:rPr>
        <w:t>22.02.05. «</w:t>
      </w:r>
      <w:r w:rsidR="00801C14">
        <w:rPr>
          <w:b/>
          <w:color w:val="000000"/>
          <w:sz w:val="28"/>
          <w:szCs w:val="28"/>
        </w:rPr>
        <w:t>Обработка металлов давлением</w:t>
      </w:r>
      <w:r w:rsidR="00801C14" w:rsidRPr="00801C14">
        <w:rPr>
          <w:b/>
          <w:color w:val="000000"/>
          <w:sz w:val="28"/>
          <w:szCs w:val="28"/>
        </w:rPr>
        <w:t>»</w:t>
      </w:r>
      <w:r w:rsidR="00801C14">
        <w:rPr>
          <w:b/>
          <w:color w:val="000000"/>
          <w:sz w:val="28"/>
          <w:szCs w:val="28"/>
        </w:rPr>
        <w:t xml:space="preserve"> </w:t>
      </w:r>
      <w:r w:rsidRPr="00FA7FA8">
        <w:rPr>
          <w:sz w:val="28"/>
          <w:szCs w:val="28"/>
        </w:rPr>
        <w:t>в части освоения основного вида профессиональной деятельности.</w:t>
      </w:r>
    </w:p>
    <w:p w:rsidR="00FA7FA8" w:rsidRPr="00FA7FA8" w:rsidRDefault="00FA7FA8" w:rsidP="00FA7FA8">
      <w:pPr>
        <w:ind w:firstLine="851"/>
        <w:jc w:val="both"/>
        <w:rPr>
          <w:sz w:val="28"/>
          <w:szCs w:val="28"/>
        </w:rPr>
      </w:pPr>
    </w:p>
    <w:p w:rsidR="00FA7FA8" w:rsidRPr="00FA7FA8" w:rsidRDefault="00FA7FA8" w:rsidP="00FA7FA8">
      <w:pPr>
        <w:widowControl w:val="0"/>
        <w:overflowPunct w:val="0"/>
        <w:autoSpaceDE w:val="0"/>
        <w:autoSpaceDN w:val="0"/>
        <w:adjustRightInd w:val="0"/>
        <w:ind w:right="-2" w:firstLine="851"/>
        <w:jc w:val="both"/>
        <w:rPr>
          <w:sz w:val="28"/>
          <w:szCs w:val="22"/>
        </w:rPr>
      </w:pPr>
      <w:r w:rsidRPr="00FA7FA8">
        <w:rPr>
          <w:b/>
          <w:sz w:val="28"/>
          <w:szCs w:val="22"/>
        </w:rPr>
        <w:t xml:space="preserve">1.2 Место учебной дисциплины в структуре основной </w:t>
      </w:r>
      <w:r w:rsidRPr="00FA7FA8">
        <w:rPr>
          <w:b/>
          <w:color w:val="000000"/>
          <w:spacing w:val="1"/>
          <w:sz w:val="28"/>
          <w:szCs w:val="22"/>
        </w:rPr>
        <w:t xml:space="preserve">профессиональной образовательной программы: </w:t>
      </w:r>
      <w:r w:rsidRPr="00FA7FA8">
        <w:rPr>
          <w:color w:val="000000"/>
          <w:spacing w:val="1"/>
          <w:sz w:val="28"/>
          <w:szCs w:val="22"/>
        </w:rPr>
        <w:t>д</w:t>
      </w:r>
      <w:r w:rsidRPr="00FA7FA8">
        <w:rPr>
          <w:sz w:val="28"/>
          <w:szCs w:val="22"/>
        </w:rPr>
        <w:t xml:space="preserve">исциплина входит в общий гуманитарный и социально-экономический учебный цикл. </w:t>
      </w:r>
    </w:p>
    <w:p w:rsidR="00FA7FA8" w:rsidRPr="00FA7FA8" w:rsidRDefault="00FA7FA8" w:rsidP="00FA7FA8">
      <w:pPr>
        <w:widowControl w:val="0"/>
        <w:overflowPunct w:val="0"/>
        <w:autoSpaceDE w:val="0"/>
        <w:autoSpaceDN w:val="0"/>
        <w:adjustRightInd w:val="0"/>
        <w:ind w:right="-2" w:firstLine="851"/>
        <w:jc w:val="both"/>
        <w:rPr>
          <w:sz w:val="28"/>
          <w:szCs w:val="22"/>
        </w:rPr>
      </w:pPr>
    </w:p>
    <w:p w:rsidR="00FA7FA8" w:rsidRPr="00FA7FA8" w:rsidRDefault="00FA7FA8" w:rsidP="00FA7FA8">
      <w:pPr>
        <w:widowControl w:val="0"/>
        <w:autoSpaceDE w:val="0"/>
        <w:autoSpaceDN w:val="0"/>
        <w:adjustRightInd w:val="0"/>
        <w:ind w:firstLine="851"/>
        <w:rPr>
          <w:b/>
          <w:bCs/>
          <w:sz w:val="28"/>
          <w:szCs w:val="22"/>
        </w:rPr>
      </w:pPr>
      <w:r w:rsidRPr="00FA7FA8">
        <w:rPr>
          <w:b/>
          <w:bCs/>
          <w:sz w:val="28"/>
          <w:szCs w:val="22"/>
        </w:rPr>
        <w:t xml:space="preserve">1.3. Цели и задачи учебной дисциплины </w:t>
      </w:r>
    </w:p>
    <w:p w:rsidR="00FA7FA8" w:rsidRPr="00FA7FA8" w:rsidRDefault="00FA7FA8" w:rsidP="00FA7FA8">
      <w:pPr>
        <w:keepNext/>
        <w:spacing w:line="288" w:lineRule="auto"/>
        <w:ind w:firstLine="851"/>
        <w:jc w:val="center"/>
        <w:rPr>
          <w:b/>
          <w:sz w:val="26"/>
          <w:szCs w:val="22"/>
        </w:rPr>
      </w:pPr>
    </w:p>
    <w:p w:rsidR="00FA7FA8" w:rsidRPr="00FA7FA8" w:rsidRDefault="00FA7FA8" w:rsidP="00FA7FA8">
      <w:pPr>
        <w:spacing w:after="200" w:line="276" w:lineRule="auto"/>
        <w:ind w:firstLine="851"/>
        <w:jc w:val="both"/>
        <w:rPr>
          <w:b/>
          <w:i/>
          <w:color w:val="000000"/>
          <w:sz w:val="28"/>
          <w:szCs w:val="32"/>
          <w:u w:val="single"/>
        </w:rPr>
      </w:pPr>
      <w:r w:rsidRPr="00FA7FA8">
        <w:rPr>
          <w:color w:val="000000"/>
          <w:sz w:val="28"/>
          <w:szCs w:val="32"/>
        </w:rPr>
        <w:t xml:space="preserve">В результате освоения дисциплины обучающийся должен </w:t>
      </w:r>
      <w:r w:rsidRPr="00FA7FA8">
        <w:rPr>
          <w:b/>
          <w:i/>
          <w:color w:val="000000"/>
          <w:sz w:val="28"/>
          <w:szCs w:val="32"/>
          <w:u w:val="single"/>
        </w:rPr>
        <w:t>знать:</w:t>
      </w:r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proofErr w:type="gramStart"/>
      <w:r w:rsidRPr="00FA7FA8">
        <w:rPr>
          <w:color w:val="000000"/>
          <w:sz w:val="28"/>
          <w:szCs w:val="32"/>
        </w:rPr>
        <w:t>- права и обязанности, ответственность гражданина как участника конкретных правоотношений (избирателя, налогоплательщика, работника, потребителя, супруга, абитуриента);</w:t>
      </w:r>
      <w:proofErr w:type="gramEnd"/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>- механизмы реализации и способы защиты прав человека и гражданина в ЛНР, органы и способы международно-правовой защиты прав человека, формы и процедуры избирательного процесса в ЛНР.</w:t>
      </w:r>
    </w:p>
    <w:p w:rsidR="00FA7FA8" w:rsidRPr="00FA7FA8" w:rsidRDefault="00FA7FA8" w:rsidP="00FA7FA8">
      <w:pPr>
        <w:spacing w:after="200"/>
        <w:ind w:firstLine="851"/>
        <w:jc w:val="both"/>
        <w:rPr>
          <w:b/>
          <w:i/>
          <w:color w:val="000000"/>
          <w:sz w:val="28"/>
          <w:szCs w:val="32"/>
          <w:u w:val="single"/>
        </w:rPr>
      </w:pPr>
      <w:r w:rsidRPr="00FA7FA8">
        <w:rPr>
          <w:b/>
          <w:i/>
          <w:color w:val="000000"/>
          <w:sz w:val="28"/>
          <w:szCs w:val="32"/>
          <w:u w:val="single"/>
        </w:rPr>
        <w:t>Уметь:</w:t>
      </w:r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>- правильно употреблять основные понятия и категории (юридическое лицо, правовой статус, компетенция, полномочия, судопроизводство);</w:t>
      </w:r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>- характеризовать: основные черты правовой системы ЛНР, порядок принятия и вступления в силу законов, порядок заключения и расторжения брачного контракта, трудового договора, правовой статус участника предпринимательской деятельности, порядок получения платных образовательных услуг; порядок призыва на военную службу;</w:t>
      </w:r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 xml:space="preserve">- объяснить взаимосвязь права и других социальных норм; основные условия получения гражданства; особенности прохождения альтернативной гражданской службы; </w:t>
      </w:r>
    </w:p>
    <w:p w:rsidR="00FA7FA8" w:rsidRPr="00FA7FA8" w:rsidRDefault="00FA7FA8" w:rsidP="00FA7FA8">
      <w:pPr>
        <w:spacing w:after="200" w:line="276" w:lineRule="auto"/>
        <w:ind w:firstLine="851"/>
        <w:jc w:val="both"/>
        <w:rPr>
          <w:color w:val="000000"/>
          <w:sz w:val="28"/>
          <w:szCs w:val="32"/>
        </w:rPr>
      </w:pPr>
      <w:proofErr w:type="gramStart"/>
      <w:r w:rsidRPr="00FA7FA8">
        <w:rPr>
          <w:color w:val="000000"/>
          <w:sz w:val="28"/>
          <w:szCs w:val="32"/>
        </w:rPr>
        <w:t>- различать: виды судопроизводства; полномочия правоохранительных органов, адвокатуры, нотариата, прокуратуры; организационно-правовые формы предпринимательства; порядок рассмотрения споров сфере отношений, урегулированных правом;</w:t>
      </w:r>
      <w:proofErr w:type="gramEnd"/>
    </w:p>
    <w:p w:rsidR="00FA7FA8" w:rsidRPr="00FA7FA8" w:rsidRDefault="00FA7FA8" w:rsidP="00FA7FA8">
      <w:pPr>
        <w:spacing w:after="200" w:line="276" w:lineRule="auto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 xml:space="preserve">- приводить примеры: различных видов правоотношений, правонарушений, ответственности. 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FA7FA8">
        <w:rPr>
          <w:b/>
          <w:sz w:val="28"/>
          <w:szCs w:val="28"/>
        </w:rPr>
        <w:lastRenderedPageBreak/>
        <w:t>В процессе освоения дисциплины у студентов должны формировать следующие общие (</w:t>
      </w:r>
      <w:proofErr w:type="gramStart"/>
      <w:r w:rsidRPr="00FA7FA8">
        <w:rPr>
          <w:b/>
          <w:sz w:val="28"/>
          <w:szCs w:val="28"/>
        </w:rPr>
        <w:t>ОК</w:t>
      </w:r>
      <w:proofErr w:type="gramEnd"/>
      <w:r w:rsidRPr="00FA7FA8">
        <w:rPr>
          <w:b/>
          <w:sz w:val="28"/>
          <w:szCs w:val="28"/>
        </w:rPr>
        <w:t>) и профессиональные (ПК) компетенции:</w:t>
      </w:r>
    </w:p>
    <w:p w:rsidR="00FA7FA8" w:rsidRPr="00FA7FA8" w:rsidRDefault="00FA7FA8" w:rsidP="00FA7FA8">
      <w:pPr>
        <w:shd w:val="clear" w:color="auto" w:fill="FFFFFF"/>
        <w:tabs>
          <w:tab w:val="left" w:pos="0"/>
        </w:tabs>
        <w:ind w:firstLine="851"/>
        <w:jc w:val="both"/>
        <w:rPr>
          <w:b/>
          <w:sz w:val="28"/>
          <w:szCs w:val="28"/>
        </w:rPr>
      </w:pPr>
      <w:proofErr w:type="gramStart"/>
      <w:r w:rsidRPr="00FA7FA8">
        <w:rPr>
          <w:sz w:val="28"/>
          <w:szCs w:val="28"/>
        </w:rPr>
        <w:t>ОК</w:t>
      </w:r>
      <w:proofErr w:type="gramEnd"/>
      <w:r w:rsidRPr="00FA7FA8">
        <w:rPr>
          <w:sz w:val="28"/>
          <w:szCs w:val="28"/>
        </w:rPr>
        <w:t xml:space="preserve"> 1. Понимать сущность и социальную значимость своей будущей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профессии, проявлять к ней устойчивый интерес.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proofErr w:type="gramStart"/>
      <w:r w:rsidRPr="00FA7FA8">
        <w:rPr>
          <w:sz w:val="28"/>
          <w:szCs w:val="28"/>
        </w:rPr>
        <w:t>ОК</w:t>
      </w:r>
      <w:proofErr w:type="gramEnd"/>
      <w:r w:rsidRPr="00FA7FA8">
        <w:rPr>
          <w:sz w:val="28"/>
          <w:szCs w:val="28"/>
        </w:rPr>
        <w:t xml:space="preserve"> 2. Организовывать собственную деятельность, выбирать типовые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методы и способы выполнения профессиональных задач, оценивать их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эффективность и качество.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proofErr w:type="gramStart"/>
      <w:r w:rsidRPr="00FA7FA8">
        <w:rPr>
          <w:sz w:val="28"/>
          <w:szCs w:val="28"/>
        </w:rPr>
        <w:t>ОК</w:t>
      </w:r>
      <w:proofErr w:type="gramEnd"/>
      <w:r w:rsidRPr="00FA7FA8">
        <w:rPr>
          <w:sz w:val="28"/>
          <w:szCs w:val="28"/>
        </w:rPr>
        <w:t xml:space="preserve"> 3. Принимать решения в стандартных и нестандартных ситуациях и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нести за них ответственность.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proofErr w:type="gramStart"/>
      <w:r w:rsidRPr="00FA7FA8">
        <w:rPr>
          <w:sz w:val="28"/>
          <w:szCs w:val="28"/>
        </w:rPr>
        <w:t>ОК</w:t>
      </w:r>
      <w:proofErr w:type="gramEnd"/>
      <w:r w:rsidRPr="00FA7FA8">
        <w:rPr>
          <w:sz w:val="28"/>
          <w:szCs w:val="28"/>
        </w:rPr>
        <w:t xml:space="preserve"> 4. Осуществлять поиск и использование информации, необходимой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для эффективного выполнения профессиональных задач, профессионального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и личностного развития.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proofErr w:type="gramStart"/>
      <w:r w:rsidRPr="00FA7FA8">
        <w:rPr>
          <w:sz w:val="28"/>
          <w:szCs w:val="28"/>
        </w:rPr>
        <w:t>ОК</w:t>
      </w:r>
      <w:proofErr w:type="gramEnd"/>
      <w:r w:rsidRPr="00FA7FA8">
        <w:rPr>
          <w:sz w:val="28"/>
          <w:szCs w:val="28"/>
        </w:rPr>
        <w:t xml:space="preserve"> 5. Использовать информационно-коммуникационные технологии в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профессиональной деятельности.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proofErr w:type="gramStart"/>
      <w:r w:rsidRPr="00FA7FA8">
        <w:rPr>
          <w:sz w:val="28"/>
          <w:szCs w:val="28"/>
        </w:rPr>
        <w:t>ОК</w:t>
      </w:r>
      <w:proofErr w:type="gramEnd"/>
      <w:r w:rsidRPr="00FA7FA8">
        <w:rPr>
          <w:sz w:val="28"/>
          <w:szCs w:val="28"/>
        </w:rPr>
        <w:t xml:space="preserve"> 6. Работать в коллективе и в команде, эффективно общаться с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коллегами, руководством, потребителями.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proofErr w:type="gramStart"/>
      <w:r w:rsidRPr="00FA7FA8">
        <w:rPr>
          <w:sz w:val="28"/>
          <w:szCs w:val="28"/>
        </w:rPr>
        <w:t>ОК</w:t>
      </w:r>
      <w:proofErr w:type="gramEnd"/>
      <w:r w:rsidRPr="00FA7FA8">
        <w:rPr>
          <w:sz w:val="28"/>
          <w:szCs w:val="28"/>
        </w:rPr>
        <w:t xml:space="preserve"> 7. Брать на себя ответственность за работу членов команды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(подчиненных), за результат выполнения заданий.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proofErr w:type="gramStart"/>
      <w:r w:rsidRPr="00FA7FA8">
        <w:rPr>
          <w:sz w:val="28"/>
          <w:szCs w:val="28"/>
        </w:rPr>
        <w:t>ОК</w:t>
      </w:r>
      <w:proofErr w:type="gramEnd"/>
      <w:r w:rsidRPr="00FA7FA8">
        <w:rPr>
          <w:sz w:val="28"/>
          <w:szCs w:val="28"/>
        </w:rPr>
        <w:t xml:space="preserve"> 8. Самостоятельно определять задачи профессионального и</w:t>
      </w:r>
      <w:r w:rsidRPr="00FA7FA8">
        <w:rPr>
          <w:b/>
          <w:sz w:val="28"/>
          <w:szCs w:val="28"/>
        </w:rPr>
        <w:t xml:space="preserve"> </w:t>
      </w:r>
      <w:r w:rsidRPr="00FA7FA8">
        <w:rPr>
          <w:sz w:val="28"/>
          <w:szCs w:val="28"/>
        </w:rPr>
        <w:t>личностного развития, заниматься самообразованием, осознанно планировать повышение квалификации.</w:t>
      </w:r>
    </w:p>
    <w:p w:rsidR="00FA7FA8" w:rsidRPr="00FA7FA8" w:rsidRDefault="00FA7FA8" w:rsidP="00FA7FA8">
      <w:pPr>
        <w:keepNext/>
        <w:suppressAutoHyphens/>
        <w:ind w:firstLine="851"/>
        <w:jc w:val="both"/>
        <w:rPr>
          <w:sz w:val="28"/>
          <w:szCs w:val="28"/>
        </w:rPr>
      </w:pPr>
      <w:proofErr w:type="gramStart"/>
      <w:r w:rsidRPr="00FA7FA8">
        <w:rPr>
          <w:sz w:val="28"/>
          <w:szCs w:val="28"/>
        </w:rPr>
        <w:t>ОК</w:t>
      </w:r>
      <w:proofErr w:type="gramEnd"/>
      <w:r w:rsidRPr="00FA7FA8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FA7FA8" w:rsidRPr="00FA7FA8" w:rsidRDefault="00FA7FA8" w:rsidP="00FA7FA8">
      <w:pPr>
        <w:ind w:firstLine="851"/>
        <w:rPr>
          <w:rFonts w:ascii="Calibri" w:hAnsi="Calibri"/>
          <w:sz w:val="22"/>
          <w:szCs w:val="22"/>
        </w:rPr>
      </w:pP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FA7FA8"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FA7FA8" w:rsidRPr="00FA7FA8" w:rsidRDefault="00FA7FA8" w:rsidP="00FA7FA8">
      <w:pPr>
        <w:widowControl w:val="0"/>
        <w:tabs>
          <w:tab w:val="num" w:pos="1134"/>
          <w:tab w:val="left" w:pos="1276"/>
        </w:tabs>
        <w:ind w:firstLine="851"/>
        <w:jc w:val="both"/>
        <w:rPr>
          <w:rFonts w:eastAsia="Calibri"/>
          <w:sz w:val="28"/>
          <w:szCs w:val="28"/>
        </w:rPr>
      </w:pPr>
      <w:r w:rsidRPr="00FA7FA8">
        <w:rPr>
          <w:rFonts w:eastAsia="Calibri"/>
          <w:sz w:val="28"/>
          <w:szCs w:val="28"/>
        </w:rPr>
        <w:t xml:space="preserve">максимальной учебной нагрузки обучающегося – </w:t>
      </w:r>
      <w:r w:rsidR="00E4312D">
        <w:rPr>
          <w:rFonts w:eastAsia="Calibri"/>
          <w:sz w:val="28"/>
          <w:szCs w:val="28"/>
        </w:rPr>
        <w:t>56</w:t>
      </w:r>
      <w:r w:rsidRPr="00FA7FA8">
        <w:rPr>
          <w:rFonts w:eastAsia="Calibri"/>
          <w:sz w:val="28"/>
          <w:szCs w:val="28"/>
        </w:rPr>
        <w:t xml:space="preserve"> часа, в том числе: </w:t>
      </w:r>
    </w:p>
    <w:p w:rsidR="00FA7FA8" w:rsidRPr="00FA7FA8" w:rsidRDefault="00FA7FA8" w:rsidP="00FA7FA8">
      <w:pPr>
        <w:widowControl w:val="0"/>
        <w:tabs>
          <w:tab w:val="num" w:pos="1134"/>
          <w:tab w:val="left" w:pos="1276"/>
        </w:tabs>
        <w:ind w:firstLine="851"/>
        <w:jc w:val="both"/>
        <w:rPr>
          <w:rFonts w:eastAsia="Calibri"/>
          <w:sz w:val="28"/>
          <w:szCs w:val="28"/>
        </w:rPr>
      </w:pPr>
      <w:r w:rsidRPr="00FA7FA8">
        <w:rPr>
          <w:rFonts w:eastAsia="Calibri"/>
          <w:sz w:val="28"/>
          <w:szCs w:val="28"/>
        </w:rPr>
        <w:t xml:space="preserve">обязательной аудиторной учебной нагрузки </w:t>
      </w:r>
      <w:proofErr w:type="gramStart"/>
      <w:r w:rsidRPr="00FA7FA8">
        <w:rPr>
          <w:rFonts w:eastAsia="Calibri"/>
          <w:sz w:val="28"/>
          <w:szCs w:val="28"/>
        </w:rPr>
        <w:t>обучающегося</w:t>
      </w:r>
      <w:proofErr w:type="gramEnd"/>
      <w:r w:rsidRPr="00FA7FA8">
        <w:rPr>
          <w:rFonts w:eastAsia="Calibri"/>
          <w:sz w:val="28"/>
          <w:szCs w:val="28"/>
        </w:rPr>
        <w:t xml:space="preserve"> – 36 часов; </w:t>
      </w:r>
    </w:p>
    <w:p w:rsidR="00FA7FA8" w:rsidRPr="00FA7FA8" w:rsidRDefault="00FA7FA8" w:rsidP="00FA7FA8">
      <w:pPr>
        <w:widowControl w:val="0"/>
        <w:tabs>
          <w:tab w:val="num" w:pos="1134"/>
          <w:tab w:val="left" w:pos="1276"/>
        </w:tabs>
        <w:ind w:firstLine="851"/>
        <w:jc w:val="both"/>
        <w:rPr>
          <w:rFonts w:eastAsia="Calibri"/>
          <w:sz w:val="28"/>
          <w:szCs w:val="28"/>
        </w:rPr>
      </w:pPr>
      <w:r w:rsidRPr="00FA7FA8">
        <w:rPr>
          <w:rFonts w:eastAsia="Calibri"/>
          <w:sz w:val="28"/>
          <w:szCs w:val="28"/>
        </w:rPr>
        <w:t xml:space="preserve">самостоятельной работы обучающегося – </w:t>
      </w:r>
      <w:r w:rsidR="00E4312D">
        <w:rPr>
          <w:rFonts w:eastAsia="Calibri"/>
          <w:sz w:val="28"/>
          <w:szCs w:val="28"/>
        </w:rPr>
        <w:t>20</w:t>
      </w:r>
      <w:r w:rsidRPr="00FA7FA8">
        <w:rPr>
          <w:rFonts w:eastAsia="Calibri"/>
          <w:sz w:val="28"/>
          <w:szCs w:val="28"/>
        </w:rPr>
        <w:t xml:space="preserve"> часа. </w:t>
      </w:r>
    </w:p>
    <w:p w:rsidR="00010A1D" w:rsidRPr="007522DC" w:rsidRDefault="00010A1D" w:rsidP="00511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Cs w:val="28"/>
        </w:rPr>
      </w:pPr>
      <w:r w:rsidRPr="007522DC">
        <w:br w:type="column"/>
      </w:r>
      <w:r w:rsidRPr="007522DC">
        <w:rPr>
          <w:b/>
          <w:smallCaps/>
          <w:sz w:val="32"/>
          <w:szCs w:val="28"/>
        </w:rPr>
        <w:lastRenderedPageBreak/>
        <w:t xml:space="preserve">2. Структура и содержание учебной дисциплины 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6"/>
          <w:szCs w:val="28"/>
        </w:rPr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2.1 Объем учебной дисциплины и виды учебной работы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szCs w:val="28"/>
          <w:u w:val="single"/>
        </w:rPr>
      </w:pPr>
    </w:p>
    <w:tbl>
      <w:tblPr>
        <w:tblW w:w="4856" w:type="pc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2"/>
        <w:gridCol w:w="1237"/>
        <w:gridCol w:w="3652"/>
      </w:tblGrid>
      <w:tr w:rsidR="00FA7FA8" w:rsidRPr="00FA7FA8" w:rsidTr="00E67BF8">
        <w:trPr>
          <w:trHeight w:val="46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iCs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Распределение по семестрам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b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7F63FF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54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7F63FF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FA7FA8" w:rsidRPr="00FA7FA8">
              <w:rPr>
                <w:color w:val="000000"/>
                <w:sz w:val="28"/>
                <w:szCs w:val="28"/>
              </w:rPr>
              <w:t>4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7FA8">
              <w:rPr>
                <w:b/>
                <w:color w:val="000000"/>
                <w:sz w:val="28"/>
                <w:szCs w:val="28"/>
              </w:rPr>
              <w:t>36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FA7FA8">
              <w:rPr>
                <w:color w:val="000000"/>
                <w:sz w:val="28"/>
                <w:szCs w:val="28"/>
              </w:rPr>
              <w:t>36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 том числе: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лекции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E4312D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7FA8" w:rsidRPr="00FA7FA8" w:rsidRDefault="00E4312D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практические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7FA8"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FA7FA8">
              <w:rPr>
                <w:iCs/>
                <w:color w:val="000000"/>
                <w:sz w:val="28"/>
                <w:szCs w:val="28"/>
              </w:rPr>
              <w:t>-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E4312D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E4312D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24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7FA8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FA7FA8">
              <w:rPr>
                <w:color w:val="000000"/>
                <w:sz w:val="28"/>
                <w:szCs w:val="28"/>
              </w:rPr>
              <w:t>2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b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 xml:space="preserve">Самостоятельная работа </w:t>
            </w:r>
            <w:r w:rsidRPr="00FA7FA8">
              <w:rPr>
                <w:b/>
                <w:bCs/>
                <w:sz w:val="28"/>
                <w:szCs w:val="28"/>
              </w:rPr>
              <w:t>студента</w:t>
            </w:r>
            <w:r w:rsidRPr="00FA7FA8">
              <w:rPr>
                <w:b/>
                <w:sz w:val="28"/>
                <w:szCs w:val="28"/>
              </w:rPr>
              <w:t xml:space="preserve"> (всего)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7F63FF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7F63FF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iCs/>
                <w:sz w:val="28"/>
                <w:szCs w:val="28"/>
              </w:rPr>
            </w:pPr>
            <w:r w:rsidRPr="00FA7FA8">
              <w:rPr>
                <w:iCs/>
                <w:sz w:val="28"/>
                <w:szCs w:val="28"/>
              </w:rPr>
              <w:t xml:space="preserve">Промежуточная аттестация в форме: 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FA7FA8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FA7FA8">
              <w:rPr>
                <w:iCs/>
                <w:color w:val="000000"/>
                <w:sz w:val="28"/>
                <w:szCs w:val="28"/>
              </w:rPr>
              <w:t>ДЗ</w:t>
            </w:r>
          </w:p>
        </w:tc>
      </w:tr>
    </w:tbl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  <w:sectPr w:rsidR="00010A1D" w:rsidRPr="007522DC" w:rsidSect="005F5406">
          <w:footerReference w:type="even" r:id="rId9"/>
          <w:footerReference w:type="default" r:id="rId10"/>
          <w:pgSz w:w="11906" w:h="16838" w:code="9"/>
          <w:pgMar w:top="567" w:right="567" w:bottom="567" w:left="1134" w:header="0" w:footer="284" w:gutter="0"/>
          <w:cols w:space="720"/>
          <w:titlePg/>
        </w:sectPr>
      </w:pPr>
    </w:p>
    <w:p w:rsidR="006C48A1" w:rsidRPr="007522DC" w:rsidRDefault="006C48A1" w:rsidP="006C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lastRenderedPageBreak/>
        <w:t xml:space="preserve">2.2 Тематический план и содержание учебной дисциплины </w:t>
      </w:r>
      <w:r w:rsidR="00FA7FA8">
        <w:rPr>
          <w:b/>
          <w:sz w:val="28"/>
          <w:szCs w:val="28"/>
        </w:rPr>
        <w:t>Правое обеспечение профессиональной деятельности</w:t>
      </w:r>
    </w:p>
    <w:p w:rsidR="00010A1D" w:rsidRPr="007522DC" w:rsidRDefault="00010A1D" w:rsidP="006C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tbl>
      <w:tblPr>
        <w:tblW w:w="15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1844"/>
        <w:gridCol w:w="616"/>
        <w:gridCol w:w="9460"/>
        <w:gridCol w:w="1725"/>
        <w:gridCol w:w="1405"/>
      </w:tblGrid>
      <w:tr w:rsidR="00415E29" w:rsidRPr="007522DC" w:rsidTr="00FA7FA8">
        <w:trPr>
          <w:trHeight w:val="28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010A1D" w:rsidP="005F5406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010A1D" w:rsidP="005F5406">
            <w:pPr>
              <w:tabs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</w:t>
            </w:r>
            <w:r w:rsidR="00CA4A5E" w:rsidRPr="007522DC">
              <w:rPr>
                <w:b/>
                <w:bCs/>
              </w:rPr>
              <w:t xml:space="preserve">ебного материала, лабораторные </w:t>
            </w:r>
            <w:r w:rsidRPr="007522DC">
              <w:rPr>
                <w:b/>
                <w:bCs/>
              </w:rPr>
              <w:t xml:space="preserve">работы и практические занятия, </w:t>
            </w:r>
          </w:p>
          <w:p w:rsidR="00010A1D" w:rsidRPr="007522DC" w:rsidRDefault="00010A1D" w:rsidP="005F5406">
            <w:pPr>
              <w:tabs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7522DC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010A1D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Объем часов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Уровень усвоения</w:t>
            </w:r>
          </w:p>
        </w:tc>
      </w:tr>
      <w:tr w:rsidR="00415E29" w:rsidRPr="007522DC" w:rsidTr="00FA7FA8">
        <w:trPr>
          <w:trHeight w:val="28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1</w:t>
            </w:r>
          </w:p>
        </w:tc>
        <w:tc>
          <w:tcPr>
            <w:tcW w:w="10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4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8A1" w:rsidRPr="007522DC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1.1.</w:t>
            </w: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Предмет курса «Правовые основы профессиональной деятельности». Конституция о праве на труд и социальное обеспечение.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Трудовое право как отрасль права законодательства в труде.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5F5406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Пособие по безработице. Повышение квалификации и переподготовка.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5F540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BAC" w:rsidRPr="007522DC" w:rsidRDefault="00086BAC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FA7FA8" w:rsidP="006C48A1">
            <w:pPr>
              <w:keepNext/>
            </w:pPr>
            <w:r w:rsidRPr="00FA7FA8">
              <w:t>Трудовые правоотношения. Трудовой договор. Рабочее время и время отдыха. Заработная плата.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641BF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641BF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6C48A1">
            <w:pPr>
              <w:keepNext/>
            </w:pPr>
            <w:r w:rsidRPr="00FA7FA8">
              <w:t>Дисциплина труда. Дисциплинарная и материальная ответственность. Трудовые споры. Механизм защиты права на труд.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Обязательная контрольная работа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Составление документов при трудоустройстве. Написание резюме.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086BAC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BAC" w:rsidRPr="007522DC" w:rsidRDefault="00086BAC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A7FA8">
              <w:t>Социальная политика. Социальная защита населения.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F84EF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Льготы, гарантии и компенсации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7F63FF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bookmarkStart w:id="0" w:name="_GoBack"/>
            <w:bookmarkEnd w:id="0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2.1.</w:t>
            </w: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Право и экономика.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56042">
              <w:t>Налог и налоговая система. Государственный бюджет.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A7FA8">
              <w:t>Правовое обеспечение предпринимательской деятельности.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Защита права собственности. Арбитражный суд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Составление бизнес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Хозяйственные договоры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Внешне экономическая деятельность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8A1" w:rsidRPr="007522DC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3.1.</w:t>
            </w: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Административные правонарушения в социально-экономической сфере и ответственность за них.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A7FA8">
              <w:rPr>
                <w:bCs/>
              </w:rPr>
              <w:t>Применение знаний административного законодательства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Преступление в сфере экономической деятельности.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Преступление в сфере трудовой деятельности.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Применение знаний уголовного законодательства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Дифференцированный зачет.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A7FA8">
              <w:t>Административный процесс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A7FA8">
              <w:t>Преступление против военной службы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</w:tbl>
    <w:p w:rsidR="005F5406" w:rsidRPr="007522DC" w:rsidRDefault="005F5406"/>
    <w:p w:rsidR="007B5D97" w:rsidRPr="007522DC" w:rsidRDefault="007B5D97">
      <w:pPr>
        <w:sectPr w:rsidR="007B5D97" w:rsidRPr="007522DC" w:rsidSect="00010A1D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7B5D97" w:rsidRPr="007522DC" w:rsidRDefault="007B5D97" w:rsidP="007B5D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lastRenderedPageBreak/>
        <w:t>3. условия реализации программы дисциплины</w:t>
      </w:r>
    </w:p>
    <w:p w:rsidR="007B5D97" w:rsidRPr="007522DC" w:rsidRDefault="007B5D97" w:rsidP="007B5D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entury Gothic" w:hAnsi="Century Gothic"/>
          <w:b/>
          <w:smallCaps/>
          <w:sz w:val="32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3</w:t>
      </w:r>
      <w:r w:rsidR="00CA4A5E" w:rsidRPr="007522DC">
        <w:rPr>
          <w:b/>
          <w:bCs/>
          <w:sz w:val="28"/>
          <w:szCs w:val="28"/>
        </w:rPr>
        <w:t xml:space="preserve">.1 </w:t>
      </w:r>
      <w:r w:rsidRPr="007522DC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Реализация программы дисциплины требует наличия учебного кабинета «</w:t>
      </w:r>
      <w:r w:rsidR="00FA7FA8">
        <w:rPr>
          <w:sz w:val="28"/>
          <w:szCs w:val="28"/>
        </w:rPr>
        <w:t>Правое обеспечение профессиональной деятельности</w:t>
      </w:r>
      <w:r w:rsidRPr="007522DC">
        <w:rPr>
          <w:sz w:val="28"/>
          <w:szCs w:val="28"/>
        </w:rPr>
        <w:t>»</w:t>
      </w:r>
    </w:p>
    <w:p w:rsidR="007B5D97" w:rsidRPr="007522DC" w:rsidRDefault="007B5D97" w:rsidP="007B5D97">
      <w:pPr>
        <w:ind w:left="426"/>
        <w:jc w:val="center"/>
        <w:rPr>
          <w:b/>
          <w:sz w:val="28"/>
          <w:szCs w:val="32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Оборудование учебного кабинета: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 xml:space="preserve">- посадочные места по количеству </w:t>
      </w:r>
      <w:proofErr w:type="gramStart"/>
      <w:r w:rsidRPr="007522DC">
        <w:rPr>
          <w:bCs/>
          <w:sz w:val="28"/>
          <w:szCs w:val="28"/>
        </w:rPr>
        <w:t>обучающихся</w:t>
      </w:r>
      <w:proofErr w:type="gramEnd"/>
      <w:r w:rsidRPr="007522DC">
        <w:rPr>
          <w:bCs/>
          <w:sz w:val="28"/>
          <w:szCs w:val="28"/>
        </w:rPr>
        <w:t>;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>- рабочее место преподавателя;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 xml:space="preserve">- наглядные пособия (учебники, карточки, раздаточный материал).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 xml:space="preserve"> Технические средства обучения: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>- компьютер с лицензионным программным обеспечением и мультимедиа</w:t>
      </w:r>
      <w:r w:rsidR="00E070CE" w:rsidRPr="007522DC">
        <w:rPr>
          <w:bCs/>
          <w:sz w:val="28"/>
          <w:szCs w:val="28"/>
        </w:rPr>
        <w:t>-</w:t>
      </w:r>
      <w:r w:rsidRPr="007522DC">
        <w:rPr>
          <w:bCs/>
          <w:sz w:val="28"/>
          <w:szCs w:val="28"/>
        </w:rPr>
        <w:t xml:space="preserve">проектор.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3.2 Информационное обеспечение обучения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Cs w:val="28"/>
        </w:rPr>
      </w:pPr>
    </w:p>
    <w:p w:rsidR="007B5D97" w:rsidRPr="007522DC" w:rsidRDefault="007B5D97" w:rsidP="007B5D97">
      <w:pPr>
        <w:jc w:val="center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РЕКОМЕНДУЕМАЯ ЛИТЕРАТУРА</w:t>
      </w: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</w:rPr>
      </w:pPr>
      <w:r w:rsidRPr="00FA7FA8">
        <w:rPr>
          <w:b/>
          <w:bCs/>
          <w:sz w:val="28"/>
          <w:szCs w:val="28"/>
        </w:rPr>
        <w:t>Перечень рекомендуемых учебных изданий, электронных ресурсов, дополнительной литературы</w:t>
      </w: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</w:rPr>
      </w:pPr>
      <w:r w:rsidRPr="00FA7FA8">
        <w:rPr>
          <w:b/>
          <w:bCs/>
          <w:sz w:val="28"/>
          <w:szCs w:val="28"/>
        </w:rPr>
        <w:t xml:space="preserve">Основные источники: 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color w:val="000000"/>
          <w:sz w:val="28"/>
          <w:szCs w:val="28"/>
        </w:rPr>
        <w:t>Закон от 08.10.18 г. № 265-II «Гражданский кодекс Луганской Народной Республики»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Международная </w:t>
      </w:r>
      <w:r w:rsidRPr="00FA7FA8">
        <w:rPr>
          <w:color w:val="000000"/>
          <w:sz w:val="28"/>
          <w:szCs w:val="28"/>
        </w:rPr>
        <w:t>защита прав и свобод человека: Сб. докумен</w:t>
      </w:r>
      <w:r w:rsidRPr="00FA7FA8">
        <w:rPr>
          <w:color w:val="000000"/>
          <w:sz w:val="28"/>
          <w:szCs w:val="28"/>
        </w:rPr>
        <w:softHyphen/>
        <w:t>тов</w:t>
      </w:r>
      <w:proofErr w:type="gramStart"/>
      <w:r w:rsidRPr="00FA7FA8">
        <w:rPr>
          <w:color w:val="000000"/>
          <w:sz w:val="28"/>
          <w:szCs w:val="28"/>
        </w:rPr>
        <w:t>/С</w:t>
      </w:r>
      <w:proofErr w:type="gramEnd"/>
      <w:r w:rsidRPr="00FA7FA8">
        <w:rPr>
          <w:color w:val="000000"/>
          <w:sz w:val="28"/>
          <w:szCs w:val="28"/>
        </w:rPr>
        <w:t>ост. Г.М. Мелков. М.: Юридическая литература, 1990.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>Гражданское</w:t>
      </w:r>
      <w:r w:rsidRPr="00FA7FA8">
        <w:rPr>
          <w:i/>
          <w:iCs/>
          <w:color w:val="000000"/>
          <w:sz w:val="28"/>
          <w:szCs w:val="28"/>
        </w:rPr>
        <w:t xml:space="preserve"> </w:t>
      </w:r>
      <w:r w:rsidRPr="00FA7FA8">
        <w:rPr>
          <w:color w:val="000000"/>
          <w:sz w:val="28"/>
          <w:szCs w:val="28"/>
        </w:rPr>
        <w:t>право: Учебник</w:t>
      </w:r>
      <w:proofErr w:type="gramStart"/>
      <w:r w:rsidRPr="00FA7FA8">
        <w:rPr>
          <w:color w:val="000000"/>
          <w:sz w:val="28"/>
          <w:szCs w:val="28"/>
        </w:rPr>
        <w:t xml:space="preserve"> / П</w:t>
      </w:r>
      <w:proofErr w:type="gramEnd"/>
      <w:r w:rsidRPr="00FA7FA8">
        <w:rPr>
          <w:color w:val="000000"/>
          <w:sz w:val="28"/>
          <w:szCs w:val="28"/>
        </w:rPr>
        <w:t>од ред. В.В. Залесского, М.И. Рас-</w:t>
      </w:r>
      <w:proofErr w:type="spellStart"/>
      <w:r w:rsidRPr="00FA7FA8">
        <w:rPr>
          <w:color w:val="000000"/>
          <w:sz w:val="28"/>
          <w:szCs w:val="28"/>
        </w:rPr>
        <w:t>солова</w:t>
      </w:r>
      <w:proofErr w:type="spellEnd"/>
      <w:r w:rsidRPr="00FA7FA8">
        <w:rPr>
          <w:color w:val="000000"/>
          <w:sz w:val="28"/>
          <w:szCs w:val="28"/>
        </w:rPr>
        <w:t>. М.: ЮНИТИ-ДАНА, Закон и право, 2003.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Правоохранительные </w:t>
      </w:r>
      <w:r w:rsidRPr="00FA7FA8">
        <w:rPr>
          <w:color w:val="000000"/>
          <w:sz w:val="28"/>
          <w:szCs w:val="28"/>
        </w:rPr>
        <w:t xml:space="preserve">органы: Учебник. 3-е изд., </w:t>
      </w:r>
      <w:proofErr w:type="spellStart"/>
      <w:r w:rsidRPr="00FA7FA8">
        <w:rPr>
          <w:color w:val="000000"/>
          <w:sz w:val="28"/>
          <w:szCs w:val="28"/>
        </w:rPr>
        <w:t>перераб</w:t>
      </w:r>
      <w:proofErr w:type="spellEnd"/>
      <w:r w:rsidRPr="00FA7FA8">
        <w:rPr>
          <w:color w:val="000000"/>
          <w:sz w:val="28"/>
          <w:szCs w:val="28"/>
        </w:rPr>
        <w:t xml:space="preserve">. и доп. / Под ред. О.А. </w:t>
      </w:r>
      <w:proofErr w:type="spellStart"/>
      <w:r w:rsidRPr="00FA7FA8">
        <w:rPr>
          <w:color w:val="000000"/>
          <w:sz w:val="28"/>
          <w:szCs w:val="28"/>
        </w:rPr>
        <w:t>Галустьяна</w:t>
      </w:r>
      <w:proofErr w:type="spellEnd"/>
      <w:r w:rsidRPr="00FA7FA8">
        <w:rPr>
          <w:color w:val="000000"/>
          <w:sz w:val="28"/>
          <w:szCs w:val="28"/>
        </w:rPr>
        <w:t xml:space="preserve">, А.Т. </w:t>
      </w:r>
      <w:proofErr w:type="spellStart"/>
      <w:r w:rsidRPr="00FA7FA8">
        <w:rPr>
          <w:color w:val="000000"/>
          <w:sz w:val="28"/>
          <w:szCs w:val="28"/>
        </w:rPr>
        <w:t>Кизлыка</w:t>
      </w:r>
      <w:proofErr w:type="spellEnd"/>
      <w:r w:rsidRPr="00FA7FA8">
        <w:rPr>
          <w:color w:val="000000"/>
          <w:sz w:val="28"/>
          <w:szCs w:val="28"/>
        </w:rPr>
        <w:t>. М.: ЮНИТИ-ДАНА, Закон и право, 2005.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color w:val="000000"/>
          <w:sz w:val="28"/>
          <w:szCs w:val="28"/>
        </w:rPr>
        <w:t xml:space="preserve"> Семейное право: актуальные проблемы теории и практики / А.М. Нечаева. – М.: </w:t>
      </w:r>
      <w:proofErr w:type="spellStart"/>
      <w:r w:rsidRPr="00FA7FA8">
        <w:rPr>
          <w:color w:val="000000"/>
          <w:sz w:val="28"/>
          <w:szCs w:val="28"/>
        </w:rPr>
        <w:t>Юрайт</w:t>
      </w:r>
      <w:proofErr w:type="spellEnd"/>
      <w:r w:rsidRPr="00FA7FA8">
        <w:rPr>
          <w:color w:val="000000"/>
          <w:sz w:val="28"/>
          <w:szCs w:val="28"/>
        </w:rPr>
        <w:t xml:space="preserve">, 2007. 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Уголовное </w:t>
      </w:r>
      <w:r w:rsidRPr="00FA7FA8">
        <w:rPr>
          <w:color w:val="000000"/>
          <w:sz w:val="28"/>
          <w:szCs w:val="28"/>
        </w:rPr>
        <w:t>право</w:t>
      </w:r>
      <w:proofErr w:type="gramStart"/>
      <w:r w:rsidRPr="00FA7FA8">
        <w:rPr>
          <w:color w:val="000000"/>
          <w:sz w:val="28"/>
          <w:szCs w:val="28"/>
        </w:rPr>
        <w:t xml:space="preserve"> / П</w:t>
      </w:r>
      <w:proofErr w:type="gramEnd"/>
      <w:r w:rsidRPr="00FA7FA8">
        <w:rPr>
          <w:color w:val="000000"/>
          <w:sz w:val="28"/>
          <w:szCs w:val="28"/>
        </w:rPr>
        <w:t>од ред. С.Я. Казанцева. М.: Академия, 2007.</w:t>
      </w: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sz w:val="28"/>
          <w:szCs w:val="28"/>
        </w:rPr>
      </w:pP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  <w:sz w:val="28"/>
          <w:szCs w:val="28"/>
        </w:rPr>
      </w:pPr>
      <w:r w:rsidRPr="00FA7FA8">
        <w:rPr>
          <w:b/>
          <w:bCs/>
          <w:sz w:val="28"/>
          <w:szCs w:val="28"/>
        </w:rPr>
        <w:t xml:space="preserve">Дополнительные источники: </w:t>
      </w:r>
    </w:p>
    <w:p w:rsidR="00FA7FA8" w:rsidRPr="00FA7FA8" w:rsidRDefault="00FA7FA8" w:rsidP="00FA7FA8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FA7FA8">
        <w:rPr>
          <w:iCs/>
          <w:color w:val="000000"/>
          <w:sz w:val="28"/>
          <w:szCs w:val="28"/>
        </w:rPr>
        <w:t>Кутафин</w:t>
      </w:r>
      <w:proofErr w:type="spellEnd"/>
      <w:r w:rsidRPr="00FA7FA8">
        <w:rPr>
          <w:iCs/>
          <w:color w:val="000000"/>
          <w:sz w:val="28"/>
          <w:szCs w:val="28"/>
        </w:rPr>
        <w:t xml:space="preserve"> О. Е. </w:t>
      </w:r>
      <w:r w:rsidRPr="00FA7FA8">
        <w:rPr>
          <w:color w:val="000000"/>
          <w:sz w:val="28"/>
          <w:szCs w:val="28"/>
        </w:rPr>
        <w:t>Предмет конституционного права. М., 2001.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Марченко М.Н., Дерябина Е.М. </w:t>
      </w:r>
      <w:r w:rsidRPr="00FA7FA8">
        <w:rPr>
          <w:color w:val="000000"/>
          <w:sz w:val="28"/>
          <w:szCs w:val="28"/>
        </w:rPr>
        <w:t>Правоведение: Учебник. М.: Вел-би: Проспект, 2004.</w:t>
      </w:r>
    </w:p>
    <w:p w:rsidR="00084714" w:rsidRPr="00FA7FA8" w:rsidRDefault="00FA7FA8" w:rsidP="00FA7FA8">
      <w:pPr>
        <w:numPr>
          <w:ilvl w:val="0"/>
          <w:numId w:val="5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Наследственное </w:t>
      </w:r>
      <w:r w:rsidRPr="00FA7FA8">
        <w:rPr>
          <w:color w:val="000000"/>
          <w:sz w:val="28"/>
          <w:szCs w:val="28"/>
        </w:rPr>
        <w:t>право: Учеб. пособие</w:t>
      </w:r>
      <w:proofErr w:type="gramStart"/>
      <w:r w:rsidRPr="00FA7FA8">
        <w:rPr>
          <w:color w:val="000000"/>
          <w:sz w:val="28"/>
          <w:szCs w:val="28"/>
        </w:rPr>
        <w:t xml:space="preserve"> / П</w:t>
      </w:r>
      <w:proofErr w:type="gramEnd"/>
      <w:r w:rsidRPr="00FA7FA8">
        <w:rPr>
          <w:color w:val="000000"/>
          <w:sz w:val="28"/>
          <w:szCs w:val="28"/>
        </w:rPr>
        <w:t xml:space="preserve">од ред. Н.А. Волковой, М.В. </w:t>
      </w:r>
      <w:proofErr w:type="spellStart"/>
      <w:r w:rsidRPr="00FA7FA8">
        <w:rPr>
          <w:color w:val="000000"/>
          <w:sz w:val="28"/>
          <w:szCs w:val="28"/>
        </w:rPr>
        <w:t>Максютина</w:t>
      </w:r>
      <w:proofErr w:type="spellEnd"/>
      <w:r w:rsidRPr="00FA7FA8">
        <w:rPr>
          <w:color w:val="000000"/>
          <w:sz w:val="28"/>
          <w:szCs w:val="28"/>
        </w:rPr>
        <w:t>. М.: ЮНИТИ-ДАНА, Закон и право, 2006.</w:t>
      </w:r>
      <w:r w:rsidR="00084714" w:rsidRPr="00FA7FA8">
        <w:rPr>
          <w:b/>
          <w:smallCaps/>
          <w:sz w:val="32"/>
          <w:szCs w:val="28"/>
        </w:rPr>
        <w:br w:type="page"/>
      </w: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522DC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4. Контроль и оценка результ</w:t>
      </w:r>
      <w:r w:rsidR="007522DC">
        <w:rPr>
          <w:b/>
          <w:smallCaps/>
          <w:sz w:val="32"/>
          <w:szCs w:val="28"/>
        </w:rPr>
        <w:t xml:space="preserve">атов освоения учебной </w:t>
      </w:r>
      <w:r w:rsidRPr="007522DC">
        <w:rPr>
          <w:b/>
          <w:smallCaps/>
          <w:sz w:val="32"/>
          <w:szCs w:val="28"/>
        </w:rPr>
        <w:t>дисциплины</w:t>
      </w:r>
    </w:p>
    <w:p w:rsidR="007B5D97" w:rsidRPr="007522DC" w:rsidRDefault="007B5D97" w:rsidP="007B5D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7B5D97" w:rsidRPr="007522DC" w:rsidRDefault="007B5D97" w:rsidP="007B5D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jc w:val="both"/>
        <w:rPr>
          <w:b w:val="0"/>
          <w:sz w:val="28"/>
          <w:szCs w:val="24"/>
        </w:rPr>
      </w:pPr>
      <w:r w:rsidRPr="007522DC">
        <w:rPr>
          <w:b w:val="0"/>
          <w:sz w:val="28"/>
          <w:szCs w:val="24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7522DC">
        <w:rPr>
          <w:b w:val="0"/>
          <w:sz w:val="28"/>
          <w:szCs w:val="24"/>
        </w:rPr>
        <w:t>обучающимися</w:t>
      </w:r>
      <w:proofErr w:type="gramEnd"/>
      <w:r w:rsidRPr="007522DC">
        <w:rPr>
          <w:b w:val="0"/>
          <w:sz w:val="28"/>
          <w:szCs w:val="24"/>
        </w:rPr>
        <w:t xml:space="preserve"> индивидуальных заданий, проектов, исследований.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18"/>
        </w:rPr>
      </w:pPr>
    </w:p>
    <w:tbl>
      <w:tblPr>
        <w:tblW w:w="0" w:type="auto"/>
        <w:jc w:val="center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903"/>
      </w:tblGrid>
      <w:tr w:rsidR="00FA7FA8" w:rsidRPr="00FA7FA8" w:rsidTr="00FA7FA8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bCs/>
                <w:sz w:val="28"/>
                <w:szCs w:val="28"/>
              </w:rPr>
            </w:pPr>
            <w:r w:rsidRPr="00FA7FA8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FA7FA8" w:rsidRPr="00FA7FA8" w:rsidRDefault="00FA7FA8" w:rsidP="00FA7FA8">
            <w:pPr>
              <w:jc w:val="center"/>
              <w:rPr>
                <w:b/>
                <w:bCs/>
                <w:sz w:val="28"/>
                <w:szCs w:val="28"/>
              </w:rPr>
            </w:pPr>
            <w:r w:rsidRPr="00FA7FA8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bCs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FA7FA8" w:rsidRPr="00FA7FA8" w:rsidTr="00FA7FA8">
        <w:trPr>
          <w:trHeight w:val="3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умения: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FA7FA8" w:rsidRPr="00FA7FA8" w:rsidTr="00FA7FA8">
        <w:trPr>
          <w:trHeight w:val="1509"/>
          <w:jc w:val="center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уважать закон и бережно относиться к социальным ценностям правового государства, чести и достоинству гражданина России;</w:t>
            </w:r>
          </w:p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 xml:space="preserve">- принимать решения и совершать юридические действия в точном соответствии с законом; </w:t>
            </w:r>
            <w:r w:rsidRPr="00FA7FA8">
              <w:rPr>
                <w:bCs/>
                <w:iCs/>
                <w:sz w:val="28"/>
                <w:szCs w:val="28"/>
              </w:rPr>
              <w:t>применять на практике нормы различных отраслей права;</w:t>
            </w:r>
          </w:p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bCs/>
                <w:iCs/>
                <w:sz w:val="28"/>
                <w:szCs w:val="28"/>
              </w:rPr>
            </w:pPr>
            <w:r w:rsidRPr="00FA7FA8">
              <w:rPr>
                <w:bCs/>
                <w:i/>
                <w:iCs/>
                <w:sz w:val="28"/>
                <w:szCs w:val="28"/>
              </w:rPr>
              <w:t>-</w:t>
            </w:r>
            <w:r w:rsidRPr="00FA7FA8">
              <w:rPr>
                <w:bCs/>
                <w:iCs/>
                <w:sz w:val="28"/>
                <w:szCs w:val="28"/>
              </w:rPr>
              <w:t xml:space="preserve"> применять теоретические положения при изучении специальных юридических дисциплин;</w:t>
            </w:r>
          </w:p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bCs/>
                <w:iCs/>
                <w:sz w:val="28"/>
                <w:szCs w:val="28"/>
              </w:rPr>
              <w:t xml:space="preserve">- оперировать юридическими понятиями и категориями; </w:t>
            </w:r>
            <w:r w:rsidRPr="00FA7FA8">
              <w:rPr>
                <w:sz w:val="28"/>
                <w:szCs w:val="28"/>
              </w:rPr>
              <w:t>ориентироваться в законодательстве и юридической литературе;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Устный ответ;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Работа с раздаточным материалом;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Тестовые задания;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Выполнение докладов;</w:t>
            </w:r>
          </w:p>
          <w:p w:rsidR="00FA7FA8" w:rsidRPr="00FA7FA8" w:rsidRDefault="00FA7FA8" w:rsidP="00FA7FA8">
            <w:pPr>
              <w:rPr>
                <w:bCs/>
                <w:i/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Защита рефератов;</w:t>
            </w:r>
          </w:p>
        </w:tc>
      </w:tr>
      <w:tr w:rsidR="00FA7FA8" w:rsidRPr="00FA7FA8" w:rsidTr="00FA7FA8">
        <w:trPr>
          <w:trHeight w:val="1498"/>
          <w:jc w:val="center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Устный ответ;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Работа с раздаточным материалом;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Тестовые задания;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Выполнение докладов;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Защита рефератов;</w:t>
            </w:r>
          </w:p>
        </w:tc>
      </w:tr>
      <w:tr w:rsidR="00FA7FA8" w:rsidRPr="00FA7FA8" w:rsidTr="00FA7FA8">
        <w:trPr>
          <w:trHeight w:val="1402"/>
          <w:jc w:val="center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Устный ответ;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Работа с раздаточным материалом;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Тестовые задания;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Выполнение докладов;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Защита рефератов;</w:t>
            </w:r>
          </w:p>
        </w:tc>
      </w:tr>
      <w:tr w:rsidR="00FA7FA8" w:rsidRPr="00FA7FA8" w:rsidTr="00FA7FA8">
        <w:trPr>
          <w:trHeight w:val="1557"/>
          <w:jc w:val="center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Устный ответ;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Работа с раздаточным материалом;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Тестовые задания;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Выполнение докладов;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Защита рефератов;</w:t>
            </w:r>
          </w:p>
        </w:tc>
      </w:tr>
      <w:tr w:rsidR="00FA7FA8" w:rsidRPr="00FA7FA8" w:rsidTr="00FA7FA8">
        <w:trPr>
          <w:trHeight w:val="384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знания: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bCs/>
                <w:i/>
                <w:sz w:val="28"/>
                <w:szCs w:val="28"/>
              </w:rPr>
            </w:pPr>
          </w:p>
        </w:tc>
      </w:tr>
      <w:tr w:rsidR="00FA7FA8" w:rsidRPr="00FA7FA8" w:rsidTr="00FA7FA8">
        <w:trPr>
          <w:trHeight w:val="818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теоретические основы правовой науки, а именно закономерности возникновения и функционирования государства и права;</w:t>
            </w:r>
          </w:p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основы правового государства;</w:t>
            </w:r>
          </w:p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понятие, типы и формы государства и права;</w:t>
            </w:r>
          </w:p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систему права и её элементы;</w:t>
            </w:r>
          </w:p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b/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сущность и взаимосвязь правовых явлений, их взаимодействие с другими социальными явлениями;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</w:p>
        </w:tc>
      </w:tr>
    </w:tbl>
    <w:p w:rsidR="005F5406" w:rsidRPr="007522DC" w:rsidRDefault="005F5406" w:rsidP="00A55A6C">
      <w:pPr>
        <w:rPr>
          <w:sz w:val="16"/>
        </w:rPr>
      </w:pPr>
    </w:p>
    <w:sectPr w:rsidR="005F5406" w:rsidRPr="007522DC" w:rsidSect="007B5D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D64" w:rsidRDefault="002A5D64" w:rsidP="00F216C0">
      <w:r>
        <w:separator/>
      </w:r>
    </w:p>
  </w:endnote>
  <w:endnote w:type="continuationSeparator" w:id="0">
    <w:p w:rsidR="002A5D64" w:rsidRDefault="002A5D64" w:rsidP="00F2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52" w:rsidRDefault="00232E52" w:rsidP="005F540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2E52" w:rsidRDefault="00232E52" w:rsidP="005F540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52" w:rsidRPr="000A6AFB" w:rsidRDefault="00232E52" w:rsidP="005F5406">
    <w:pPr>
      <w:pStyle w:val="a3"/>
      <w:framePr w:wrap="around" w:vAnchor="text" w:hAnchor="margin" w:xAlign="right" w:y="1"/>
      <w:rPr>
        <w:rStyle w:val="a5"/>
        <w:sz w:val="20"/>
        <w:szCs w:val="20"/>
      </w:rPr>
    </w:pPr>
    <w:r w:rsidRPr="000A6AFB">
      <w:rPr>
        <w:rStyle w:val="a5"/>
        <w:sz w:val="20"/>
        <w:szCs w:val="20"/>
      </w:rPr>
      <w:fldChar w:fldCharType="begin"/>
    </w:r>
    <w:r w:rsidRPr="000A6AFB">
      <w:rPr>
        <w:rStyle w:val="a5"/>
        <w:sz w:val="20"/>
        <w:szCs w:val="20"/>
      </w:rPr>
      <w:instrText xml:space="preserve">PAGE  </w:instrText>
    </w:r>
    <w:r w:rsidRPr="000A6AFB">
      <w:rPr>
        <w:rStyle w:val="a5"/>
        <w:sz w:val="20"/>
        <w:szCs w:val="20"/>
      </w:rPr>
      <w:fldChar w:fldCharType="separate"/>
    </w:r>
    <w:r w:rsidR="007F63FF">
      <w:rPr>
        <w:rStyle w:val="a5"/>
        <w:noProof/>
        <w:sz w:val="20"/>
        <w:szCs w:val="20"/>
      </w:rPr>
      <w:t>10</w:t>
    </w:r>
    <w:r w:rsidRPr="000A6AFB">
      <w:rPr>
        <w:rStyle w:val="a5"/>
        <w:sz w:val="20"/>
        <w:szCs w:val="20"/>
      </w:rPr>
      <w:fldChar w:fldCharType="end"/>
    </w:r>
  </w:p>
  <w:p w:rsidR="00232E52" w:rsidRDefault="00232E52" w:rsidP="005F540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D64" w:rsidRDefault="002A5D64" w:rsidP="00F216C0">
      <w:r>
        <w:separator/>
      </w:r>
    </w:p>
  </w:footnote>
  <w:footnote w:type="continuationSeparator" w:id="0">
    <w:p w:rsidR="002A5D64" w:rsidRDefault="002A5D64" w:rsidP="00F2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2F2AA9E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2F2AA9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1277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3">
    <w:nsid w:val="1D976C2D"/>
    <w:multiLevelType w:val="hybridMultilevel"/>
    <w:tmpl w:val="ABEC1E68"/>
    <w:lvl w:ilvl="0" w:tplc="2F2AA9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D50200"/>
    <w:multiLevelType w:val="hybridMultilevel"/>
    <w:tmpl w:val="BC2A179E"/>
    <w:lvl w:ilvl="0" w:tplc="C56A183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1D"/>
    <w:rsid w:val="00010A1D"/>
    <w:rsid w:val="000237C3"/>
    <w:rsid w:val="000774AD"/>
    <w:rsid w:val="00084714"/>
    <w:rsid w:val="00086BAC"/>
    <w:rsid w:val="000B13CF"/>
    <w:rsid w:val="00152A92"/>
    <w:rsid w:val="00155D71"/>
    <w:rsid w:val="001E7AA9"/>
    <w:rsid w:val="001F294D"/>
    <w:rsid w:val="001F2D26"/>
    <w:rsid w:val="002222E9"/>
    <w:rsid w:val="00232E52"/>
    <w:rsid w:val="002561F1"/>
    <w:rsid w:val="002857AF"/>
    <w:rsid w:val="002A5D64"/>
    <w:rsid w:val="002C732C"/>
    <w:rsid w:val="00330098"/>
    <w:rsid w:val="00376D44"/>
    <w:rsid w:val="00415E29"/>
    <w:rsid w:val="004449E1"/>
    <w:rsid w:val="0048387F"/>
    <w:rsid w:val="005117DB"/>
    <w:rsid w:val="005125A5"/>
    <w:rsid w:val="00517BE4"/>
    <w:rsid w:val="00537FDF"/>
    <w:rsid w:val="00553AA0"/>
    <w:rsid w:val="005B44B9"/>
    <w:rsid w:val="005E303E"/>
    <w:rsid w:val="005F5406"/>
    <w:rsid w:val="00623286"/>
    <w:rsid w:val="00653007"/>
    <w:rsid w:val="006736D3"/>
    <w:rsid w:val="006941A4"/>
    <w:rsid w:val="006C3581"/>
    <w:rsid w:val="006C48A1"/>
    <w:rsid w:val="007522DC"/>
    <w:rsid w:val="007540C2"/>
    <w:rsid w:val="007641BF"/>
    <w:rsid w:val="007B5D97"/>
    <w:rsid w:val="007C33B1"/>
    <w:rsid w:val="007F63FF"/>
    <w:rsid w:val="00801C14"/>
    <w:rsid w:val="008E4C73"/>
    <w:rsid w:val="008F0F8C"/>
    <w:rsid w:val="00917092"/>
    <w:rsid w:val="00970BA9"/>
    <w:rsid w:val="00A202A2"/>
    <w:rsid w:val="00A55A6C"/>
    <w:rsid w:val="00C10FD7"/>
    <w:rsid w:val="00C67C03"/>
    <w:rsid w:val="00C7277D"/>
    <w:rsid w:val="00CA4A5E"/>
    <w:rsid w:val="00CB2CA1"/>
    <w:rsid w:val="00DC0FC6"/>
    <w:rsid w:val="00DC273D"/>
    <w:rsid w:val="00DD3620"/>
    <w:rsid w:val="00DF0DC2"/>
    <w:rsid w:val="00E070CE"/>
    <w:rsid w:val="00E27FD9"/>
    <w:rsid w:val="00E4312D"/>
    <w:rsid w:val="00EB3892"/>
    <w:rsid w:val="00EF0CB1"/>
    <w:rsid w:val="00F0263C"/>
    <w:rsid w:val="00F216C0"/>
    <w:rsid w:val="00F24D85"/>
    <w:rsid w:val="00F36CE1"/>
    <w:rsid w:val="00F84EFC"/>
    <w:rsid w:val="00FA65D5"/>
    <w:rsid w:val="00FA7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10A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qFormat/>
    <w:rsid w:val="007B5D97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1">
    <w:name w:val="Основной текст с отступом 21"/>
    <w:basedOn w:val="a"/>
    <w:rsid w:val="00010A1D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1">
    <w:name w:val="Текст1"/>
    <w:basedOn w:val="a"/>
    <w:rsid w:val="00010A1D"/>
    <w:rPr>
      <w:rFonts w:ascii="Courier New" w:hAnsi="Courier New"/>
      <w:sz w:val="20"/>
      <w:szCs w:val="20"/>
      <w:lang w:eastAsia="ar-SA"/>
    </w:rPr>
  </w:style>
  <w:style w:type="paragraph" w:styleId="a3">
    <w:name w:val="footer"/>
    <w:basedOn w:val="a"/>
    <w:link w:val="a4"/>
    <w:rsid w:val="00010A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0A1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10A1D"/>
  </w:style>
  <w:style w:type="paragraph" w:styleId="a6">
    <w:name w:val="Subtitle"/>
    <w:basedOn w:val="a"/>
    <w:next w:val="a7"/>
    <w:link w:val="a8"/>
    <w:qFormat/>
    <w:rsid w:val="00010A1D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010A1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010A1D"/>
    <w:pPr>
      <w:spacing w:after="120"/>
    </w:pPr>
  </w:style>
  <w:style w:type="character" w:customStyle="1" w:styleId="a9">
    <w:name w:val="Основной текст Знак"/>
    <w:basedOn w:val="a0"/>
    <w:link w:val="a7"/>
    <w:rsid w:val="00010A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B5D9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51">
    <w:name w:val="Основной текст (5)_"/>
    <w:link w:val="52"/>
    <w:uiPriority w:val="99"/>
    <w:locked/>
    <w:rsid w:val="007B5D97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7B5D97"/>
    <w:pPr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13pt">
    <w:name w:val="Основной текст (5) + 13 pt"/>
    <w:uiPriority w:val="99"/>
    <w:rsid w:val="007B5D97"/>
    <w:rPr>
      <w:sz w:val="26"/>
      <w:szCs w:val="26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CA4A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4A5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link w:val="ad"/>
    <w:qFormat/>
    <w:rsid w:val="007C33B1"/>
    <w:pPr>
      <w:jc w:val="center"/>
    </w:pPr>
    <w:rPr>
      <w:sz w:val="32"/>
      <w:szCs w:val="20"/>
      <w:lang w:val="uk-UA"/>
    </w:rPr>
  </w:style>
  <w:style w:type="character" w:customStyle="1" w:styleId="ad">
    <w:name w:val="Название Знак"/>
    <w:basedOn w:val="a0"/>
    <w:link w:val="ac"/>
    <w:rsid w:val="007C33B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FontStyle49">
    <w:name w:val="Font Style49"/>
    <w:uiPriority w:val="99"/>
    <w:rsid w:val="006C48A1"/>
    <w:rPr>
      <w:rFonts w:ascii="Times New Roman" w:hAnsi="Times New Roman" w:cs="Times New Roman"/>
      <w:b/>
      <w:bCs/>
      <w:sz w:val="26"/>
      <w:szCs w:val="26"/>
    </w:rPr>
  </w:style>
  <w:style w:type="paragraph" w:customStyle="1" w:styleId="2">
    <w:name w:val="Без интервала2"/>
    <w:rsid w:val="006C4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10A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qFormat/>
    <w:rsid w:val="007B5D97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1">
    <w:name w:val="Основной текст с отступом 21"/>
    <w:basedOn w:val="a"/>
    <w:rsid w:val="00010A1D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1">
    <w:name w:val="Текст1"/>
    <w:basedOn w:val="a"/>
    <w:rsid w:val="00010A1D"/>
    <w:rPr>
      <w:rFonts w:ascii="Courier New" w:hAnsi="Courier New"/>
      <w:sz w:val="20"/>
      <w:szCs w:val="20"/>
      <w:lang w:eastAsia="ar-SA"/>
    </w:rPr>
  </w:style>
  <w:style w:type="paragraph" w:styleId="a3">
    <w:name w:val="footer"/>
    <w:basedOn w:val="a"/>
    <w:link w:val="a4"/>
    <w:rsid w:val="00010A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0A1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10A1D"/>
  </w:style>
  <w:style w:type="paragraph" w:styleId="a6">
    <w:name w:val="Subtitle"/>
    <w:basedOn w:val="a"/>
    <w:next w:val="a7"/>
    <w:link w:val="a8"/>
    <w:qFormat/>
    <w:rsid w:val="00010A1D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010A1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010A1D"/>
    <w:pPr>
      <w:spacing w:after="120"/>
    </w:pPr>
  </w:style>
  <w:style w:type="character" w:customStyle="1" w:styleId="a9">
    <w:name w:val="Основной текст Знак"/>
    <w:basedOn w:val="a0"/>
    <w:link w:val="a7"/>
    <w:rsid w:val="00010A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B5D9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51">
    <w:name w:val="Основной текст (5)_"/>
    <w:link w:val="52"/>
    <w:uiPriority w:val="99"/>
    <w:locked/>
    <w:rsid w:val="007B5D97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7B5D97"/>
    <w:pPr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13pt">
    <w:name w:val="Основной текст (5) + 13 pt"/>
    <w:uiPriority w:val="99"/>
    <w:rsid w:val="007B5D97"/>
    <w:rPr>
      <w:sz w:val="26"/>
      <w:szCs w:val="26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CA4A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4A5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link w:val="ad"/>
    <w:qFormat/>
    <w:rsid w:val="007C33B1"/>
    <w:pPr>
      <w:jc w:val="center"/>
    </w:pPr>
    <w:rPr>
      <w:sz w:val="32"/>
      <w:szCs w:val="20"/>
      <w:lang w:val="uk-UA"/>
    </w:rPr>
  </w:style>
  <w:style w:type="character" w:customStyle="1" w:styleId="ad">
    <w:name w:val="Название Знак"/>
    <w:basedOn w:val="a0"/>
    <w:link w:val="ac"/>
    <w:rsid w:val="007C33B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FontStyle49">
    <w:name w:val="Font Style49"/>
    <w:uiPriority w:val="99"/>
    <w:rsid w:val="006C48A1"/>
    <w:rPr>
      <w:rFonts w:ascii="Times New Roman" w:hAnsi="Times New Roman" w:cs="Times New Roman"/>
      <w:b/>
      <w:bCs/>
      <w:sz w:val="26"/>
      <w:szCs w:val="26"/>
    </w:rPr>
  </w:style>
  <w:style w:type="paragraph" w:customStyle="1" w:styleId="2">
    <w:name w:val="Без интервала2"/>
    <w:rsid w:val="006C4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DCC85-2049-4C8A-A0B1-91B8BC5B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Поляков</dc:creator>
  <cp:lastModifiedBy>Денис Поляков</cp:lastModifiedBy>
  <cp:revision>3</cp:revision>
  <cp:lastPrinted>2019-09-30T12:14:00Z</cp:lastPrinted>
  <dcterms:created xsi:type="dcterms:W3CDTF">2019-09-28T07:54:00Z</dcterms:created>
  <dcterms:modified xsi:type="dcterms:W3CDTF">2019-09-30T12:14:00Z</dcterms:modified>
</cp:coreProperties>
</file>